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55" w:rsidRPr="00214555" w:rsidRDefault="00214555" w:rsidP="00214555">
      <w:pPr>
        <w:widowControl/>
        <w:spacing w:line="480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000000"/>
          <w:spacing w:val="15"/>
          <w:kern w:val="36"/>
          <w:sz w:val="39"/>
          <w:szCs w:val="39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網站</w:t>
      </w:r>
      <w:r w:rsidR="00FB653E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名稱</w:t>
      </w:r>
      <w:r w:rsidRPr="00214555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LOGO設計</w:t>
      </w:r>
      <w:r w:rsidR="00C13EBB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與中文名稱</w:t>
      </w:r>
      <w:r w:rsidR="00C13EBB" w:rsidRPr="00C13EBB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發想</w:t>
      </w:r>
    </w:p>
    <w:p w:rsidR="00C13EBB" w:rsidRDefault="00C13EB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b/>
          <w:bCs/>
          <w:color w:val="FFFFFF"/>
          <w:kern w:val="0"/>
          <w:szCs w:val="24"/>
          <w:bdr w:val="none" w:sz="0" w:space="0" w:color="auto" w:frame="1"/>
        </w:rPr>
      </w:pPr>
    </w:p>
    <w:p w:rsidR="00BA19E2" w:rsidRDefault="00214555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1.</w:t>
      </w:r>
      <w:r w:rsidR="00FB653E">
        <w:rPr>
          <w:rFonts w:ascii="Verdana" w:eastAsia="新細明體" w:hAnsi="Verdana" w:cs="新細明體" w:hint="eastAsia"/>
          <w:color w:val="313030"/>
          <w:kern w:val="0"/>
          <w:szCs w:val="24"/>
        </w:rPr>
        <w:t>設計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主題：</w:t>
      </w:r>
    </w:p>
    <w:p w:rsidR="00BA19E2" w:rsidRDefault="005E0A32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網站</w:t>
      </w:r>
      <w:r w:rsidR="00FB653E">
        <w:rPr>
          <w:rFonts w:ascii="Verdana" w:eastAsia="新細明體" w:hAnsi="Verdana" w:cs="新細明體" w:hint="eastAsia"/>
          <w:color w:val="313030"/>
          <w:kern w:val="0"/>
          <w:szCs w:val="24"/>
        </w:rPr>
        <w:t>名稱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LOGO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設計</w:t>
      </w:r>
    </w:p>
    <w:p w:rsidR="00FB653E" w:rsidRDefault="00214555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  <w:t>2.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名稱：</w:t>
      </w:r>
    </w:p>
    <w:p w:rsidR="00BA19E2" w:rsidRDefault="005E0A32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proofErr w:type="spellStart"/>
      <w:r>
        <w:rPr>
          <w:rFonts w:ascii="Verdana" w:eastAsia="新細明體" w:hAnsi="Verdana" w:cs="新細明體" w:hint="eastAsia"/>
          <w:color w:val="313030"/>
          <w:kern w:val="0"/>
          <w:szCs w:val="24"/>
        </w:rPr>
        <w:t>M</w:t>
      </w:r>
      <w:r>
        <w:rPr>
          <w:rFonts w:ascii="Verdana" w:eastAsia="新細明體" w:hAnsi="Verdana" w:cs="新細明體"/>
          <w:color w:val="313030"/>
          <w:kern w:val="0"/>
          <w:szCs w:val="24"/>
        </w:rPr>
        <w:t>yMyMy</w:t>
      </w:r>
      <w:proofErr w:type="spellEnd"/>
      <w:r w:rsidR="008414E7">
        <w:rPr>
          <w:rFonts w:ascii="Verdana" w:eastAsia="新細明體" w:hAnsi="Verdana" w:cs="新細明體"/>
          <w:color w:val="313030"/>
          <w:kern w:val="0"/>
          <w:szCs w:val="24"/>
        </w:rPr>
        <w:t xml:space="preserve"> </w:t>
      </w:r>
      <w:r w:rsidR="00FB653E">
        <w:rPr>
          <w:rFonts w:ascii="Verdana" w:eastAsia="新細明體" w:hAnsi="Verdana" w:cs="新細明體"/>
          <w:color w:val="313030"/>
          <w:kern w:val="0"/>
          <w:szCs w:val="24"/>
        </w:rPr>
        <w:t>(</w:t>
      </w:r>
      <w:r w:rsidR="00FB653E">
        <w:rPr>
          <w:rFonts w:ascii="Verdana" w:eastAsia="新細明體" w:hAnsi="Verdana" w:cs="新細明體" w:hint="eastAsia"/>
          <w:color w:val="313030"/>
          <w:kern w:val="0"/>
          <w:szCs w:val="24"/>
        </w:rPr>
        <w:t>大小寫不拘</w:t>
      </w:r>
      <w:r w:rsidR="00FB653E">
        <w:rPr>
          <w:rFonts w:ascii="Verdana" w:eastAsia="新細明體" w:hAnsi="Verdana" w:cs="新細明體" w:hint="eastAsia"/>
          <w:color w:val="313030"/>
          <w:kern w:val="0"/>
          <w:szCs w:val="24"/>
        </w:rPr>
        <w:t>)</w:t>
      </w:r>
      <w:r>
        <w:rPr>
          <w:rFonts w:ascii="Verdana" w:eastAsia="新細明體" w:hAnsi="Verdana" w:cs="新細明體"/>
          <w:color w:val="313030"/>
          <w:kern w:val="0"/>
          <w:szCs w:val="24"/>
        </w:rPr>
        <w:t xml:space="preserve"> </w:t>
      </w:r>
      <w:r w:rsidR="00FB653E">
        <w:rPr>
          <w:rFonts w:ascii="Verdana" w:eastAsia="新細明體" w:hAnsi="Verdana" w:cs="新細明體"/>
          <w:color w:val="313030"/>
          <w:kern w:val="0"/>
          <w:szCs w:val="24"/>
        </w:rPr>
        <w:br/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中文諧音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(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買買買、賣賣賣、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my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買賣．．．等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)</w:t>
      </w:r>
    </w:p>
    <w:p w:rsidR="008414E7" w:rsidRDefault="008414E7" w:rsidP="00BA19E2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</w:p>
    <w:p w:rsidR="008414E7" w:rsidRDefault="008414E7" w:rsidP="00BA19E2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題外話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 xml:space="preserve">~ 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買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 xml:space="preserve">+1 </w:t>
      </w:r>
      <w:r>
        <w:rPr>
          <w:rFonts w:ascii="Verdana" w:eastAsia="新細明體" w:hAnsi="Verdana" w:cs="新細明體"/>
          <w:color w:val="313030"/>
          <w:kern w:val="0"/>
          <w:szCs w:val="24"/>
        </w:rPr>
        <w:t>…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..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就是賣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 xml:space="preserve">~ 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呵呵</w:t>
      </w:r>
    </w:p>
    <w:p w:rsidR="00BA19E2" w:rsidRDefault="00214555" w:rsidP="00BA19E2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br/>
        <w:t>3.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設計</w:t>
      </w:r>
      <w:r w:rsidR="00242FAB">
        <w:rPr>
          <w:rFonts w:ascii="Verdana" w:eastAsia="新細明體" w:hAnsi="Verdana" w:cs="新細明體" w:hint="eastAsia"/>
          <w:color w:val="313030"/>
          <w:kern w:val="0"/>
          <w:szCs w:val="24"/>
        </w:rPr>
        <w:t>需求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：</w:t>
      </w:r>
    </w:p>
    <w:p w:rsidR="00BA19E2" w:rsidRDefault="00214555" w:rsidP="008223AC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請</w:t>
      </w:r>
      <w:r w:rsidR="00FB653E" w:rsidRPr="00BA19E2">
        <w:rPr>
          <w:rFonts w:ascii="Verdana" w:eastAsia="新細明體" w:hAnsi="Verdana" w:cs="新細明體" w:hint="eastAsia"/>
          <w:color w:val="313030"/>
          <w:kern w:val="0"/>
          <w:szCs w:val="24"/>
        </w:rPr>
        <w:t>協助發想網站中文網站名稱</w:t>
      </w:r>
      <w:r w:rsidR="00C80CC6">
        <w:rPr>
          <w:rFonts w:ascii="Verdana" w:eastAsia="新細明體" w:hAnsi="Verdana" w:cs="新細明體"/>
          <w:color w:val="313030"/>
          <w:kern w:val="0"/>
          <w:szCs w:val="24"/>
        </w:rPr>
        <w:t>(</w:t>
      </w:r>
      <w:r w:rsidR="00C80CC6">
        <w:rPr>
          <w:rFonts w:ascii="Verdana" w:eastAsia="新細明體" w:hAnsi="Verdana" w:cs="新細明體" w:hint="eastAsia"/>
          <w:color w:val="313030"/>
          <w:kern w:val="0"/>
          <w:szCs w:val="24"/>
        </w:rPr>
        <w:t>可自由使用於</w:t>
      </w:r>
      <w:r w:rsidR="00C80CC6">
        <w:rPr>
          <w:rFonts w:ascii="Verdana" w:eastAsia="新細明體" w:hAnsi="Verdana" w:cs="新細明體" w:hint="eastAsia"/>
          <w:color w:val="313030"/>
          <w:kern w:val="0"/>
          <w:szCs w:val="24"/>
        </w:rPr>
        <w:t>logo</w:t>
      </w:r>
      <w:r w:rsidR="00C80CC6">
        <w:rPr>
          <w:rFonts w:ascii="Verdana" w:eastAsia="新細明體" w:hAnsi="Verdana" w:cs="新細明體" w:hint="eastAsia"/>
          <w:color w:val="313030"/>
          <w:kern w:val="0"/>
          <w:szCs w:val="24"/>
        </w:rPr>
        <w:t>設計內</w:t>
      </w:r>
      <w:r w:rsidR="00C80CC6">
        <w:rPr>
          <w:rFonts w:ascii="Verdana" w:eastAsia="新細明體" w:hAnsi="Verdana" w:cs="新細明體" w:hint="eastAsia"/>
          <w:color w:val="313030"/>
          <w:kern w:val="0"/>
          <w:szCs w:val="24"/>
        </w:rPr>
        <w:t>)</w:t>
      </w:r>
    </w:p>
    <w:p w:rsidR="00BA19E2" w:rsidRDefault="00FB653E" w:rsidP="008223AC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BA19E2">
        <w:rPr>
          <w:rFonts w:ascii="Verdana" w:eastAsia="新細明體" w:hAnsi="Verdana" w:cs="新細明體" w:hint="eastAsia"/>
          <w:color w:val="313030"/>
          <w:kern w:val="0"/>
          <w:szCs w:val="24"/>
        </w:rPr>
        <w:t>請以</w:t>
      </w:r>
      <w:r w:rsidR="00214555" w:rsidRPr="00BA19E2">
        <w:rPr>
          <w:rFonts w:ascii="Verdana" w:eastAsia="新細明體" w:hAnsi="Verdana" w:cs="新細明體"/>
          <w:color w:val="313030"/>
          <w:kern w:val="0"/>
          <w:szCs w:val="24"/>
        </w:rPr>
        <w:t>圖型進行</w:t>
      </w:r>
      <w:r w:rsidR="005E0A32" w:rsidRPr="00BA19E2">
        <w:rPr>
          <w:rFonts w:ascii="Verdana" w:eastAsia="新細明體" w:hAnsi="Verdana" w:cs="新細明體"/>
          <w:color w:val="313030"/>
          <w:kern w:val="0"/>
          <w:szCs w:val="24"/>
        </w:rPr>
        <w:t>LOGO</w:t>
      </w:r>
      <w:r w:rsidR="00214555" w:rsidRPr="00BA19E2">
        <w:rPr>
          <w:rFonts w:ascii="Verdana" w:eastAsia="新細明體" w:hAnsi="Verdana" w:cs="新細明體"/>
          <w:color w:val="313030"/>
          <w:kern w:val="0"/>
          <w:szCs w:val="24"/>
        </w:rPr>
        <w:t>設計</w:t>
      </w:r>
      <w:r w:rsidR="005E0A32" w:rsidRPr="00BA19E2">
        <w:rPr>
          <w:rFonts w:ascii="Verdana" w:eastAsia="新細明體" w:hAnsi="Verdana" w:cs="新細明體" w:hint="eastAsia"/>
          <w:color w:val="313030"/>
          <w:kern w:val="0"/>
          <w:szCs w:val="24"/>
        </w:rPr>
        <w:t>並搭配</w:t>
      </w:r>
      <w:r w:rsidR="001C6453">
        <w:rPr>
          <w:rFonts w:ascii="Verdana" w:eastAsia="新細明體" w:hAnsi="Verdana" w:cs="新細明體" w:hint="eastAsia"/>
          <w:color w:val="313030"/>
          <w:kern w:val="0"/>
          <w:szCs w:val="24"/>
        </w:rPr>
        <w:t>網頁配置使用</w:t>
      </w:r>
    </w:p>
    <w:p w:rsidR="00BA19E2" w:rsidRPr="008223AC" w:rsidRDefault="00BA19E2" w:rsidP="008223AC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BA19E2">
        <w:rPr>
          <w:rFonts w:ascii="Verdana" w:eastAsia="新細明體" w:hAnsi="Verdana" w:cs="新細明體" w:hint="eastAsia"/>
          <w:color w:val="313030"/>
          <w:kern w:val="0"/>
          <w:szCs w:val="24"/>
        </w:rPr>
        <w:t>LOGO</w:t>
      </w:r>
      <w:r w:rsidR="008223AC">
        <w:rPr>
          <w:rFonts w:ascii="Verdana" w:eastAsia="新細明體" w:hAnsi="Verdana" w:cs="新細明體" w:hint="eastAsia"/>
          <w:color w:val="313030"/>
          <w:kern w:val="0"/>
          <w:szCs w:val="24"/>
        </w:rPr>
        <w:t>設計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色系</w:t>
      </w:r>
      <w:r w:rsidR="008223AC">
        <w:rPr>
          <w:rFonts w:ascii="Verdana" w:eastAsia="新細明體" w:hAnsi="Verdana" w:cs="新細明體" w:hint="eastAsia"/>
          <w:color w:val="313030"/>
          <w:kern w:val="0"/>
          <w:szCs w:val="24"/>
        </w:rPr>
        <w:t>除原設計主色系外，請</w:t>
      </w:r>
      <w:r w:rsidR="008223AC" w:rsidRPr="008223AC">
        <w:rPr>
          <w:rFonts w:ascii="Verdana" w:eastAsia="新細明體" w:hAnsi="Verdana" w:cs="新細明體" w:hint="eastAsia"/>
          <w:color w:val="313030"/>
          <w:kern w:val="0"/>
          <w:szCs w:val="24"/>
        </w:rPr>
        <w:t>另提</w:t>
      </w:r>
      <w:r w:rsidR="005E0A32" w:rsidRPr="008223AC">
        <w:rPr>
          <w:rFonts w:ascii="Verdana" w:eastAsia="新細明體" w:hAnsi="Verdana" w:cs="新細明體" w:hint="eastAsia"/>
          <w:color w:val="313030"/>
          <w:kern w:val="0"/>
          <w:szCs w:val="24"/>
        </w:rPr>
        <w:t>供２種配</w:t>
      </w:r>
      <w:r w:rsidR="00214555" w:rsidRPr="008223AC">
        <w:rPr>
          <w:rFonts w:ascii="Verdana" w:eastAsia="新細明體" w:hAnsi="Verdana" w:cs="新細明體"/>
          <w:color w:val="313030"/>
          <w:kern w:val="0"/>
          <w:szCs w:val="24"/>
        </w:rPr>
        <w:t>色</w:t>
      </w:r>
      <w:r w:rsidR="00242FAB">
        <w:rPr>
          <w:rFonts w:ascii="Verdana" w:eastAsia="新細明體" w:hAnsi="Verdana" w:cs="新細明體" w:hint="eastAsia"/>
          <w:color w:val="313030"/>
          <w:kern w:val="0"/>
          <w:szCs w:val="24"/>
        </w:rPr>
        <w:t>，</w:t>
      </w:r>
      <w:r w:rsidR="008223AC" w:rsidRPr="008223AC">
        <w:rPr>
          <w:rFonts w:ascii="Verdana" w:eastAsia="新細明體" w:hAnsi="Verdana" w:cs="新細明體" w:hint="eastAsia"/>
          <w:color w:val="313030"/>
          <w:kern w:val="0"/>
          <w:szCs w:val="24"/>
        </w:rPr>
        <w:t>方便未來平面編排用</w:t>
      </w:r>
    </w:p>
    <w:p w:rsidR="008223AC" w:rsidRDefault="00214555" w:rsidP="008223AC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設計的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logo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後續會用於網頁、型錄、招牌上等等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…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，因此希望設計師在設計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Logo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時，一併列入考量，以利後續運用</w:t>
      </w:r>
    </w:p>
    <w:p w:rsidR="00242FAB" w:rsidRDefault="00242FAB" w:rsidP="00242FAB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LOGO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設計滿意度為遴選得標者之主要考量</w:t>
      </w:r>
    </w:p>
    <w:p w:rsidR="00BA19E2" w:rsidRPr="00C13EBB" w:rsidRDefault="00BA19E2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</w:p>
    <w:p w:rsidR="008223AC" w:rsidRDefault="00C13EB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4</w:t>
      </w:r>
      <w:r w:rsidR="00BA19E2" w:rsidRPr="00214555">
        <w:rPr>
          <w:rFonts w:ascii="Verdana" w:eastAsia="新細明體" w:hAnsi="Verdana" w:cs="新細明體"/>
          <w:color w:val="313030"/>
          <w:kern w:val="0"/>
          <w:szCs w:val="24"/>
        </w:rPr>
        <w:t>.</w:t>
      </w:r>
      <w:r w:rsidR="00BA19E2">
        <w:rPr>
          <w:rFonts w:ascii="Verdana" w:eastAsia="新細明體" w:hAnsi="Verdana" w:cs="新細明體" w:hint="eastAsia"/>
          <w:color w:val="313030"/>
          <w:kern w:val="0"/>
          <w:szCs w:val="24"/>
        </w:rPr>
        <w:t>網站形態與內容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：</w:t>
      </w:r>
    </w:p>
    <w:p w:rsidR="008223AC" w:rsidRPr="00410745" w:rsidRDefault="008223AC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本網站為</w:t>
      </w:r>
      <w:r w:rsidR="001C6453">
        <w:rPr>
          <w:rFonts w:ascii="Verdana" w:eastAsia="新細明體" w:hAnsi="Verdana" w:cs="新細明體" w:hint="eastAsia"/>
          <w:color w:val="313030"/>
          <w:kern w:val="0"/>
          <w:szCs w:val="24"/>
        </w:rPr>
        <w:t>多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供應商</w:t>
      </w:r>
      <w:r w:rsidR="001C6453">
        <w:rPr>
          <w:rFonts w:ascii="Verdana" w:eastAsia="新細明體" w:hAnsi="Verdana" w:cs="新細明體" w:hint="eastAsia"/>
          <w:color w:val="313030"/>
          <w:kern w:val="0"/>
          <w:szCs w:val="24"/>
        </w:rPr>
        <w:t>綜合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銷售平台，除原有銷售管道外，更</w:t>
      </w:r>
      <w:proofErr w:type="gramStart"/>
      <w:r>
        <w:rPr>
          <w:rFonts w:ascii="Verdana" w:eastAsia="新細明體" w:hAnsi="Verdana" w:cs="新細明體" w:hint="eastAsia"/>
          <w:color w:val="313030"/>
          <w:kern w:val="0"/>
          <w:szCs w:val="24"/>
        </w:rPr>
        <w:t>透過臉書</w:t>
      </w:r>
      <w:proofErr w:type="gramEnd"/>
      <w:r>
        <w:rPr>
          <w:rFonts w:ascii="Verdana" w:eastAsia="新細明體" w:hAnsi="Verdana" w:cs="新細明體" w:hint="eastAsia"/>
          <w:color w:val="313030"/>
          <w:kern w:val="0"/>
          <w:szCs w:val="24"/>
        </w:rPr>
        <w:t>、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LINE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等社群分享的方式</w:t>
      </w:r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>接觸更廣泛的消費者。</w:t>
      </w:r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 xml:space="preserve"> </w:t>
      </w:r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>本網站提供現有</w:t>
      </w:r>
      <w:proofErr w:type="gramStart"/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>社群賣家</w:t>
      </w:r>
      <w:proofErr w:type="gramEnd"/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>、</w:t>
      </w:r>
      <w:proofErr w:type="gramStart"/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>團媽更有</w:t>
      </w:r>
      <w:proofErr w:type="gramEnd"/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>效率的上架與收款服務；也提供社群消費者更有保障的購物體驗與回饋。</w:t>
      </w:r>
      <w:r w:rsidR="00410745">
        <w:rPr>
          <w:rFonts w:ascii="Verdana" w:eastAsia="新細明體" w:hAnsi="Verdana" w:cs="新細明體"/>
          <w:color w:val="313030"/>
          <w:kern w:val="0"/>
          <w:szCs w:val="24"/>
        </w:rPr>
        <w:t xml:space="preserve"> </w:t>
      </w:r>
      <w:r w:rsidR="00410745">
        <w:rPr>
          <w:rFonts w:ascii="Verdana" w:eastAsia="新細明體" w:hAnsi="Verdana" w:cs="新細明體" w:hint="eastAsia"/>
          <w:color w:val="313030"/>
          <w:kern w:val="0"/>
          <w:szCs w:val="24"/>
        </w:rPr>
        <w:t>消費者也可以利用網站提供的簡化買賣</w:t>
      </w:r>
      <w:r w:rsidR="00BF5245">
        <w:rPr>
          <w:rFonts w:ascii="Verdana" w:eastAsia="新細明體" w:hAnsi="Verdana" w:cs="新細明體" w:hint="eastAsia"/>
          <w:color w:val="313030"/>
          <w:kern w:val="0"/>
          <w:szCs w:val="24"/>
        </w:rPr>
        <w:t>功能</w:t>
      </w:r>
      <w:r w:rsidR="00F07187">
        <w:rPr>
          <w:rFonts w:ascii="Verdana" w:eastAsia="新細明體" w:hAnsi="Verdana" w:cs="新細明體" w:hint="eastAsia"/>
          <w:color w:val="313030"/>
          <w:kern w:val="0"/>
          <w:szCs w:val="24"/>
        </w:rPr>
        <w:t>，將自己製作的手工藝品、美食、二手用品等物品販售換取購物金。</w:t>
      </w:r>
    </w:p>
    <w:p w:rsidR="00F5025F" w:rsidRDefault="00214555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r w:rsidR="00C13EBB">
        <w:rPr>
          <w:rFonts w:ascii="Verdana" w:eastAsia="新細明體" w:hAnsi="Verdana" w:cs="新細明體" w:hint="eastAsia"/>
          <w:color w:val="FF0000"/>
          <w:kern w:val="0"/>
          <w:szCs w:val="24"/>
        </w:rPr>
        <w:t>5</w:t>
      </w:r>
      <w:r w:rsidRPr="00214555">
        <w:rPr>
          <w:rFonts w:ascii="Verdana" w:eastAsia="新細明體" w:hAnsi="Verdana" w:cs="新細明體"/>
          <w:color w:val="FF0000"/>
          <w:kern w:val="0"/>
          <w:szCs w:val="24"/>
        </w:rPr>
        <w:t>.</w:t>
      </w:r>
      <w:r w:rsidR="001C6453">
        <w:rPr>
          <w:rFonts w:ascii="Verdana" w:eastAsia="新細明體" w:hAnsi="Verdana" w:cs="新細明體"/>
          <w:color w:val="FF0000"/>
          <w:kern w:val="0"/>
          <w:szCs w:val="24"/>
        </w:rPr>
        <w:t>參考網</w:t>
      </w:r>
      <w:r w:rsidR="001C6453">
        <w:rPr>
          <w:rFonts w:ascii="Verdana" w:eastAsia="新細明體" w:hAnsi="Verdana" w:cs="新細明體" w:hint="eastAsia"/>
          <w:color w:val="FF0000"/>
          <w:kern w:val="0"/>
          <w:szCs w:val="24"/>
        </w:rPr>
        <w:t>頁配置</w:t>
      </w:r>
      <w:r w:rsidRPr="00214555">
        <w:rPr>
          <w:rFonts w:ascii="Verdana" w:eastAsia="新細明體" w:hAnsi="Verdana" w:cs="新細明體"/>
          <w:color w:val="FF0000"/>
          <w:kern w:val="0"/>
          <w:szCs w:val="24"/>
        </w:rPr>
        <w:t>：</w:t>
      </w:r>
    </w:p>
    <w:p w:rsidR="007C25FD" w:rsidRDefault="00C13EB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/>
          <w:color w:val="313030"/>
          <w:kern w:val="0"/>
          <w:szCs w:val="24"/>
        </w:rPr>
        <w:t xml:space="preserve"> (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靜置於網站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logo</w:t>
      </w:r>
      <w:r w:rsidR="00DE28BE">
        <w:rPr>
          <w:rFonts w:ascii="Verdana" w:eastAsia="新細明體" w:hAnsi="Verdana" w:cs="新細明體" w:hint="eastAsia"/>
          <w:color w:val="313030"/>
          <w:kern w:val="0"/>
          <w:szCs w:val="24"/>
        </w:rPr>
        <w:t>示意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圖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 xml:space="preserve">) 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比例尺寸如下圖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:</w:t>
      </w:r>
    </w:p>
    <w:p w:rsidR="00C13EBB" w:rsidRDefault="00F5025F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 xml:space="preserve"> </w:t>
      </w:r>
      <w:r w:rsidR="00926B8B">
        <w:rPr>
          <w:rFonts w:ascii="Verdana" w:eastAsia="新細明體" w:hAnsi="Verdana" w:cs="新細明體"/>
          <w:color w:val="313030"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35pt;height:63.65pt">
            <v:imagedata r:id="rId9" o:title="logo"/>
          </v:shape>
        </w:pict>
      </w:r>
    </w:p>
    <w:p w:rsidR="00C13EBB" w:rsidRDefault="00C13EB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noProof/>
        </w:rPr>
        <w:lastRenderedPageBreak/>
        <w:drawing>
          <wp:inline distT="0" distB="0" distL="0" distR="0" wp14:anchorId="4F4EE4C8" wp14:editId="757AF828">
            <wp:extent cx="5274310" cy="2528494"/>
            <wp:effectExtent l="0" t="0" r="254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555" w:rsidRPr="00214555" w:rsidRDefault="00214555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r w:rsidR="00C13EBB">
        <w:rPr>
          <w:rFonts w:ascii="Verdana" w:eastAsia="新細明體" w:hAnsi="Verdana" w:cs="新細明體"/>
          <w:color w:val="313030"/>
          <w:kern w:val="0"/>
          <w:szCs w:val="24"/>
        </w:rPr>
        <w:t>6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.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注意事項：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交稿時希望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能註明您的概念，讓我們更能明瞭您的設計語彙與想法。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DE28BE">
        <w:rPr>
          <w:rFonts w:ascii="Verdana" w:eastAsia="新細明體" w:hAnsi="Verdana" w:cs="新細明體"/>
          <w:color w:val="FF0000"/>
          <w:kern w:val="0"/>
          <w:szCs w:val="24"/>
        </w:rPr>
        <w:t>作品必須為原創，不得盜用或仿冒他人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，如有侵犯他人著作權，由設計者承擔所有法律責任。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得標結案後，需配合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1-2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次以內修改其他細部項目。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得標之設計作品，經由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518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契約成立買賣後，我方公司擁有該作品的知識產權，包括著作權、使用權和發佈權等，並有權對設計作品進行修改、組合和應用。設計者不得再向其他任何地方使用該設計作品或轉賣他人，本公司後續會申請商標專利權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得標作品請於結標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7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日內提供可印刷、可編輯的原始檔及可更改大小，並附上相關字型檔。規格大小需能</w:t>
      </w:r>
      <w:proofErr w:type="gramStart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自由縮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放，不失真、</w:t>
      </w:r>
      <w:r w:rsidRPr="00926B8B">
        <w:rPr>
          <w:rFonts w:ascii="Verdana" w:eastAsia="新細明體" w:hAnsi="Verdana" w:cs="新細明體"/>
          <w:color w:val="FF0000"/>
          <w:kern w:val="0"/>
          <w:szCs w:val="24"/>
        </w:rPr>
        <w:t>原始</w:t>
      </w:r>
      <w:proofErr w:type="gramStart"/>
      <w:r w:rsidRPr="00926B8B">
        <w:rPr>
          <w:rFonts w:ascii="Verdana" w:eastAsia="新細明體" w:hAnsi="Verdana" w:cs="新細明體"/>
          <w:color w:val="FF0000"/>
          <w:kern w:val="0"/>
          <w:szCs w:val="24"/>
        </w:rPr>
        <w:t>檔</w:t>
      </w:r>
      <w:proofErr w:type="gramEnd"/>
      <w:r w:rsidRPr="00926B8B">
        <w:rPr>
          <w:rFonts w:ascii="Verdana" w:eastAsia="新細明體" w:hAnsi="Verdana" w:cs="新細明體"/>
          <w:color w:val="FF0000"/>
          <w:kern w:val="0"/>
          <w:szCs w:val="24"/>
        </w:rPr>
        <w:t>格式需為</w:t>
      </w:r>
      <w:r w:rsidRPr="00926B8B">
        <w:rPr>
          <w:rFonts w:ascii="Verdana" w:eastAsia="新細明體" w:hAnsi="Verdana" w:cs="新細明體"/>
          <w:color w:val="FF0000"/>
          <w:kern w:val="0"/>
          <w:szCs w:val="24"/>
        </w:rPr>
        <w:t>AI</w:t>
      </w:r>
      <w:r w:rsidRPr="00926B8B">
        <w:rPr>
          <w:rFonts w:ascii="Verdana" w:eastAsia="新細明體" w:hAnsi="Verdana" w:cs="新細明體"/>
          <w:color w:val="FF0000"/>
          <w:kern w:val="0"/>
          <w:szCs w:val="24"/>
        </w:rPr>
        <w:t>檔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，完成檔需可送印刷解析度。且須符合印刷標準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 xml:space="preserve"> 300 DPI 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以上。版</w:t>
      </w:r>
      <w:bookmarkStart w:id="0" w:name="_GoBack"/>
      <w:bookmarkEnd w:id="0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權屬本公司所有。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若競標途中有任何問題，或不了解設計風格方向，歡迎設計師利用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518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問與答留言詢問或透過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MAIL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、聯繫我方皆可。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後續仍有其他產品需設計，可以長期配合。</w:t>
      </w:r>
    </w:p>
    <w:sectPr w:rsidR="00214555" w:rsidRPr="00214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35" w:rsidRDefault="00A44F35" w:rsidP="000A328D">
      <w:r>
        <w:separator/>
      </w:r>
    </w:p>
  </w:endnote>
  <w:endnote w:type="continuationSeparator" w:id="0">
    <w:p w:rsidR="00A44F35" w:rsidRDefault="00A44F35" w:rsidP="000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35" w:rsidRDefault="00A44F35" w:rsidP="000A328D">
      <w:r>
        <w:separator/>
      </w:r>
    </w:p>
  </w:footnote>
  <w:footnote w:type="continuationSeparator" w:id="0">
    <w:p w:rsidR="00A44F35" w:rsidRDefault="00A44F35" w:rsidP="000A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47F"/>
    <w:multiLevelType w:val="hybridMultilevel"/>
    <w:tmpl w:val="C3947854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DFE0A55"/>
    <w:multiLevelType w:val="multilevel"/>
    <w:tmpl w:val="070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772AC"/>
    <w:multiLevelType w:val="hybridMultilevel"/>
    <w:tmpl w:val="0C428B4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3">
    <w:nsid w:val="161E2C28"/>
    <w:multiLevelType w:val="multilevel"/>
    <w:tmpl w:val="536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D236B"/>
    <w:multiLevelType w:val="hybridMultilevel"/>
    <w:tmpl w:val="CE1CA93A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F1E0FE3"/>
    <w:multiLevelType w:val="multilevel"/>
    <w:tmpl w:val="5710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3331C"/>
    <w:multiLevelType w:val="multilevel"/>
    <w:tmpl w:val="0CB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40680"/>
    <w:multiLevelType w:val="hybridMultilevel"/>
    <w:tmpl w:val="435A299E"/>
    <w:lvl w:ilvl="0" w:tplc="E408BF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BBD27F8"/>
    <w:multiLevelType w:val="hybridMultilevel"/>
    <w:tmpl w:val="FC4A5A4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F"/>
    <w:rsid w:val="000A328D"/>
    <w:rsid w:val="001562B4"/>
    <w:rsid w:val="001C6453"/>
    <w:rsid w:val="001D44F6"/>
    <w:rsid w:val="0020210A"/>
    <w:rsid w:val="00214555"/>
    <w:rsid w:val="002424B3"/>
    <w:rsid w:val="00242FAB"/>
    <w:rsid w:val="00332E9F"/>
    <w:rsid w:val="003B4C71"/>
    <w:rsid w:val="003C1C8E"/>
    <w:rsid w:val="00410745"/>
    <w:rsid w:val="00527419"/>
    <w:rsid w:val="005E0A32"/>
    <w:rsid w:val="005E35E9"/>
    <w:rsid w:val="00766897"/>
    <w:rsid w:val="007C25FD"/>
    <w:rsid w:val="008223AC"/>
    <w:rsid w:val="008414E7"/>
    <w:rsid w:val="00926B8B"/>
    <w:rsid w:val="009C1DA5"/>
    <w:rsid w:val="00A44F35"/>
    <w:rsid w:val="00BA19E2"/>
    <w:rsid w:val="00BF5245"/>
    <w:rsid w:val="00C13EBB"/>
    <w:rsid w:val="00C80CC6"/>
    <w:rsid w:val="00D471D8"/>
    <w:rsid w:val="00DA7425"/>
    <w:rsid w:val="00DE28BE"/>
    <w:rsid w:val="00F05D0F"/>
    <w:rsid w:val="00F07187"/>
    <w:rsid w:val="00F5025F"/>
    <w:rsid w:val="00FB65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145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1455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455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21455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214555"/>
  </w:style>
  <w:style w:type="character" w:customStyle="1" w:styleId="viewcount">
    <w:name w:val="viewcount"/>
    <w:basedOn w:val="a0"/>
    <w:rsid w:val="00214555"/>
  </w:style>
  <w:style w:type="character" w:styleId="a3">
    <w:name w:val="Hyperlink"/>
    <w:basedOn w:val="a0"/>
    <w:uiPriority w:val="99"/>
    <w:semiHidden/>
    <w:unhideWhenUsed/>
    <w:rsid w:val="00214555"/>
    <w:rPr>
      <w:color w:val="0000FF"/>
      <w:u w:val="single"/>
    </w:rPr>
  </w:style>
  <w:style w:type="character" w:styleId="a4">
    <w:name w:val="Emphasis"/>
    <w:basedOn w:val="a0"/>
    <w:uiPriority w:val="20"/>
    <w:qFormat/>
    <w:rsid w:val="00214555"/>
    <w:rPr>
      <w:i/>
      <w:iCs/>
    </w:rPr>
  </w:style>
  <w:style w:type="paragraph" w:customStyle="1" w:styleId="timertext">
    <w:name w:val="timer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nishtimedays">
    <w:name w:val="finish_time_days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itive">
    <w:name w:val="positive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tivetime">
    <w:name w:val="active_time"/>
    <w:basedOn w:val="a0"/>
    <w:rsid w:val="00214555"/>
  </w:style>
  <w:style w:type="paragraph" w:customStyle="1" w:styleId="btnsimilar">
    <w:name w:val="btn_similar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E0A3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D47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71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32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32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145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1455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455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21455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214555"/>
  </w:style>
  <w:style w:type="character" w:customStyle="1" w:styleId="viewcount">
    <w:name w:val="viewcount"/>
    <w:basedOn w:val="a0"/>
    <w:rsid w:val="00214555"/>
  </w:style>
  <w:style w:type="character" w:styleId="a3">
    <w:name w:val="Hyperlink"/>
    <w:basedOn w:val="a0"/>
    <w:uiPriority w:val="99"/>
    <w:semiHidden/>
    <w:unhideWhenUsed/>
    <w:rsid w:val="00214555"/>
    <w:rPr>
      <w:color w:val="0000FF"/>
      <w:u w:val="single"/>
    </w:rPr>
  </w:style>
  <w:style w:type="character" w:styleId="a4">
    <w:name w:val="Emphasis"/>
    <w:basedOn w:val="a0"/>
    <w:uiPriority w:val="20"/>
    <w:qFormat/>
    <w:rsid w:val="00214555"/>
    <w:rPr>
      <w:i/>
      <w:iCs/>
    </w:rPr>
  </w:style>
  <w:style w:type="paragraph" w:customStyle="1" w:styleId="timertext">
    <w:name w:val="timer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nishtimedays">
    <w:name w:val="finish_time_days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itive">
    <w:name w:val="positive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tivetime">
    <w:name w:val="active_time"/>
    <w:basedOn w:val="a0"/>
    <w:rsid w:val="00214555"/>
  </w:style>
  <w:style w:type="paragraph" w:customStyle="1" w:styleId="btnsimilar">
    <w:name w:val="btn_similar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E0A3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D47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71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32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32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2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0" w:color="96C6E8"/>
                <w:right w:val="none" w:sz="0" w:space="0" w:color="auto"/>
              </w:divBdr>
            </w:div>
            <w:div w:id="1737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357">
                  <w:marLeft w:val="0"/>
                  <w:marRight w:val="0"/>
                  <w:marTop w:val="0"/>
                  <w:marBottom w:val="150"/>
                  <w:divBdr>
                    <w:top w:val="single" w:sz="18" w:space="0" w:color="FFDD90"/>
                    <w:left w:val="single" w:sz="18" w:space="0" w:color="FFDD90"/>
                    <w:bottom w:val="single" w:sz="18" w:space="0" w:color="FFDD90"/>
                    <w:right w:val="single" w:sz="18" w:space="0" w:color="FFDD90"/>
                  </w:divBdr>
                  <w:divsChild>
                    <w:div w:id="1653753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4BC44"/>
                        <w:left w:val="single" w:sz="6" w:space="8" w:color="F4BC44"/>
                        <w:bottom w:val="single" w:sz="6" w:space="10" w:color="F4BC44"/>
                        <w:right w:val="single" w:sz="6" w:space="8" w:color="F4BC44"/>
                      </w:divBdr>
                      <w:divsChild>
                        <w:div w:id="9624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9EEC8"/>
                            <w:left w:val="single" w:sz="6" w:space="0" w:color="F9EEC8"/>
                            <w:bottom w:val="single" w:sz="6" w:space="8" w:color="F9EEC8"/>
                            <w:right w:val="single" w:sz="6" w:space="0" w:color="F9EEC8"/>
                          </w:divBdr>
                        </w:div>
                      </w:divsChild>
                    </w:div>
                  </w:divsChild>
                </w:div>
                <w:div w:id="1898081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single" w:sz="6" w:space="6" w:color="E8E8E8"/>
                        <w:right w:val="single" w:sz="6" w:space="0" w:color="E8E8E8"/>
                      </w:divBdr>
                    </w:div>
                  </w:divsChild>
                </w:div>
                <w:div w:id="565997999">
                  <w:marLeft w:val="0"/>
                  <w:marRight w:val="0"/>
                  <w:marTop w:val="0"/>
                  <w:marBottom w:val="15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38360624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4" w:color="F7F7F7"/>
                        <w:left w:val="single" w:sz="18" w:space="8" w:color="F7F7F7"/>
                        <w:bottom w:val="single" w:sz="18" w:space="4" w:color="F7F7F7"/>
                        <w:right w:val="single" w:sz="18" w:space="8" w:color="F7F7F7"/>
                      </w:divBdr>
                    </w:div>
                  </w:divsChild>
                </w:div>
              </w:divsChild>
            </w:div>
            <w:div w:id="13171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12FB-C4FE-4CED-8630-8E6B640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ysw</dc:creator>
  <cp:lastModifiedBy>ysw</cp:lastModifiedBy>
  <cp:revision>24</cp:revision>
  <dcterms:created xsi:type="dcterms:W3CDTF">2016-04-04T10:40:00Z</dcterms:created>
  <dcterms:modified xsi:type="dcterms:W3CDTF">2016-09-09T10:16:00Z</dcterms:modified>
</cp:coreProperties>
</file>